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C5EA" w14:textId="2D4F5F65" w:rsidR="00CF0B44" w:rsidRDefault="00CC587F" w:rsidP="00CC587F">
      <w:pPr>
        <w:jc w:val="center"/>
      </w:pPr>
      <w:r>
        <w:rPr>
          <w:noProof/>
          <w:lang w:val="en-US"/>
        </w:rPr>
        <w:drawing>
          <wp:inline distT="0" distB="0" distL="0" distR="0" wp14:anchorId="74B8AEDB" wp14:editId="3BE7CC31">
            <wp:extent cx="1672590" cy="1672590"/>
            <wp:effectExtent l="0" t="0" r="0" b="3810"/>
            <wp:docPr id="3" name="図 3" descr="Macintosh HD:Users:muraimayako:Library:Caches:TemporaryItems:Outlook Temp:16-05-09 Landing page:images:image_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uraimayako:Library:Caches:TemporaryItems:Outlook Temp:16-05-09 Landing page:images:image_d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85" cy="16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5E">
        <w:rPr>
          <w:noProof/>
          <w:lang w:val="en-US"/>
        </w:rPr>
        <w:drawing>
          <wp:inline distT="0" distB="0" distL="0" distR="0" wp14:anchorId="550614AC" wp14:editId="6AF56255">
            <wp:extent cx="4192385" cy="1208611"/>
            <wp:effectExtent l="0" t="0" r="0" b="10795"/>
            <wp:docPr id="1" name="図 1" descr="Macintosh HD:Users:muraimayako:Library:Caches:TemporaryItems:Outlook Temp:16-05-09 Landing page:images: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raimayako:Library:Caches:TemporaryItems:Outlook Temp:16-05-09 Landing page:images:tit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443" cy="12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08AA" w14:textId="70242946" w:rsidR="008B131B" w:rsidRPr="00CC587F" w:rsidRDefault="008B131B" w:rsidP="00CC587F">
      <w:pPr>
        <w:jc w:val="center"/>
        <w:rPr>
          <w:sz w:val="32"/>
          <w:szCs w:val="32"/>
        </w:rPr>
      </w:pPr>
      <w:r w:rsidRPr="00CC587F">
        <w:rPr>
          <w:sz w:val="32"/>
          <w:szCs w:val="32"/>
        </w:rPr>
        <w:t>Registration Form (one per person)</w:t>
      </w:r>
    </w:p>
    <w:p w14:paraId="36505C0A" w14:textId="77777777" w:rsidR="00CC587F" w:rsidRDefault="00CC587F"/>
    <w:p w14:paraId="4BEBB775" w14:textId="0F8A1EB2" w:rsidR="00873767" w:rsidRDefault="008B131B">
      <w:r>
        <w:t xml:space="preserve">Please fill in this form and send it </w:t>
      </w:r>
      <w:proofErr w:type="gramStart"/>
      <w:r>
        <w:t>back</w:t>
      </w:r>
      <w:proofErr w:type="gramEnd"/>
      <w:r>
        <w:t xml:space="preserve"> to</w:t>
      </w:r>
      <w:r w:rsidR="00873767">
        <w:t>:</w:t>
      </w:r>
      <w:r w:rsidR="00873767">
        <w:tab/>
      </w:r>
      <w:hyperlink r:id="rId8" w:history="1">
        <w:r w:rsidR="00873767" w:rsidRPr="00D1380E">
          <w:rPr>
            <w:rStyle w:val="a7"/>
          </w:rPr>
          <w:t>fairytale.yokohama@gmail.com</w:t>
        </w:r>
      </w:hyperlink>
    </w:p>
    <w:p w14:paraId="2EF67EAC" w14:textId="20776504" w:rsidR="00C11C64" w:rsidRPr="007C6024" w:rsidRDefault="008B46D4" w:rsidP="00C11C64">
      <w:pPr>
        <w:ind w:firstLine="960"/>
        <w:rPr>
          <w:sz w:val="20"/>
          <w:szCs w:val="20"/>
        </w:rPr>
      </w:pPr>
      <w:r w:rsidRPr="007C6024">
        <w:rPr>
          <w:sz w:val="20"/>
          <w:szCs w:val="20"/>
        </w:rPr>
        <w:t>* There will be a maximum of 6</w:t>
      </w:r>
      <w:r w:rsidR="00C11C64" w:rsidRPr="007C6024">
        <w:rPr>
          <w:sz w:val="20"/>
          <w:szCs w:val="20"/>
        </w:rPr>
        <w:t>0 participants</w:t>
      </w:r>
      <w:r w:rsidRPr="007C6024">
        <w:rPr>
          <w:sz w:val="20"/>
          <w:szCs w:val="20"/>
        </w:rPr>
        <w:t xml:space="preserve"> including presenters</w:t>
      </w:r>
      <w:r w:rsidR="00C11C64" w:rsidRPr="007C6024">
        <w:rPr>
          <w:sz w:val="20"/>
          <w:szCs w:val="20"/>
        </w:rPr>
        <w:t xml:space="preserve"> (first come, first served).</w:t>
      </w:r>
    </w:p>
    <w:p w14:paraId="6EB20C0E" w14:textId="67191E76" w:rsidR="008B131B" w:rsidRDefault="008B131B">
      <w:r>
        <w:t>Registration deadline</w:t>
      </w:r>
      <w:r w:rsidR="00C11C64">
        <w:t>s</w:t>
      </w:r>
      <w:r>
        <w:t>:</w:t>
      </w:r>
      <w:r w:rsidR="00CC587F" w:rsidRPr="00CC587F">
        <w:t xml:space="preserve"> </w:t>
      </w:r>
    </w:p>
    <w:p w14:paraId="3F855525" w14:textId="5C8F7A80" w:rsidR="008B131B" w:rsidRDefault="008B131B" w:rsidP="008B131B">
      <w:pPr>
        <w:ind w:firstLine="960"/>
      </w:pPr>
      <w:r w:rsidRPr="008B131B">
        <w:rPr>
          <w:u w:val="thick"/>
        </w:rPr>
        <w:t>1 December 2016</w:t>
      </w:r>
      <w:r w:rsidRPr="008B131B">
        <w:t xml:space="preserve"> </w:t>
      </w:r>
      <w:r>
        <w:t xml:space="preserve">(If you wish to book the hotel at the </w:t>
      </w:r>
      <w:r w:rsidR="00C11C64">
        <w:t>conference rate; no deposit required</w:t>
      </w:r>
      <w:r>
        <w:t>)</w:t>
      </w:r>
    </w:p>
    <w:p w14:paraId="22F34E86" w14:textId="2ABBE714" w:rsidR="009064DC" w:rsidRDefault="008B131B" w:rsidP="008B131B">
      <w:pPr>
        <w:ind w:firstLine="960"/>
      </w:pPr>
      <w:r>
        <w:rPr>
          <w:u w:val="thick"/>
        </w:rPr>
        <w:t>1 March</w:t>
      </w:r>
      <w:r w:rsidRPr="008B131B">
        <w:rPr>
          <w:u w:val="thick"/>
        </w:rPr>
        <w:t xml:space="preserve"> 2017</w:t>
      </w:r>
      <w:r w:rsidR="00C11C64">
        <w:t xml:space="preserve"> (If you wish to make your own arrangements for accommodation</w:t>
      </w:r>
      <w:r>
        <w:t>)</w:t>
      </w:r>
    </w:p>
    <w:p w14:paraId="29555A11" w14:textId="77777777" w:rsidR="00786323" w:rsidRDefault="00786323" w:rsidP="00786323">
      <w:pPr>
        <w:ind w:left="960" w:hanging="960"/>
      </w:pPr>
      <w:r>
        <w:t>Registration fees:</w:t>
      </w:r>
    </w:p>
    <w:p w14:paraId="559B4A7F" w14:textId="33300E97" w:rsidR="008B131B" w:rsidRDefault="008B131B" w:rsidP="00CC587F">
      <w:pPr>
        <w:ind w:left="960"/>
      </w:pPr>
      <w:r w:rsidRPr="00786323">
        <w:rPr>
          <w:u w:val="thick"/>
        </w:rPr>
        <w:t>5,000 yen</w:t>
      </w:r>
      <w:r w:rsidRPr="003644CF">
        <w:rPr>
          <w:u w:val="thick"/>
        </w:rPr>
        <w:t xml:space="preserve"> for two days</w:t>
      </w:r>
      <w:r w:rsidR="003644CF">
        <w:t xml:space="preserve"> (including</w:t>
      </w:r>
      <w:r w:rsidR="00786323">
        <w:t xml:space="preserve"> refreshments, lunches</w:t>
      </w:r>
      <w:r>
        <w:t xml:space="preserve"> </w:t>
      </w:r>
      <w:r w:rsidR="00786323">
        <w:t xml:space="preserve">&amp; conference </w:t>
      </w:r>
      <w:r>
        <w:t>reception on the first day)</w:t>
      </w:r>
      <w:r w:rsidR="00786323">
        <w:t xml:space="preserve"> </w:t>
      </w:r>
      <w:r w:rsidR="00786323" w:rsidRPr="003644CF">
        <w:rPr>
          <w:u w:val="thick"/>
        </w:rPr>
        <w:t>to be paid in cash at venue on the first day</w:t>
      </w:r>
      <w:r w:rsidR="00786323">
        <w:t xml:space="preserve"> (</w:t>
      </w:r>
      <w:r w:rsidR="003644CF">
        <w:t xml:space="preserve">no </w:t>
      </w:r>
      <w:r w:rsidR="00786323">
        <w:t>credit</w:t>
      </w:r>
      <w:r w:rsidR="003644CF">
        <w:t xml:space="preserve"> or debit</w:t>
      </w:r>
      <w:r w:rsidR="00786323">
        <w:t xml:space="preserve"> cards)</w:t>
      </w:r>
    </w:p>
    <w:p w14:paraId="4185C83F" w14:textId="77777777" w:rsidR="008B131B" w:rsidRDefault="008B131B" w:rsidP="008B131B">
      <w:pPr>
        <w:pStyle w:val="a8"/>
        <w:numPr>
          <w:ilvl w:val="0"/>
          <w:numId w:val="1"/>
        </w:numPr>
        <w:ind w:leftChars="0"/>
      </w:pPr>
      <w:r>
        <w:t>Personal Information</w:t>
      </w:r>
    </w:p>
    <w:p w14:paraId="445FF81F" w14:textId="77777777" w:rsidR="008B131B" w:rsidRDefault="008B131B" w:rsidP="008B131B">
      <w:pPr>
        <w:ind w:left="360"/>
      </w:pPr>
      <w:r>
        <w:t>Title:</w:t>
      </w:r>
      <w:r>
        <w:tab/>
      </w:r>
      <w:r>
        <w:tab/>
      </w:r>
      <w:r>
        <w:tab/>
        <w:t>First Name:</w:t>
      </w:r>
      <w:r>
        <w:tab/>
      </w:r>
      <w:r>
        <w:tab/>
      </w:r>
      <w:r>
        <w:tab/>
        <w:t>Last Name:</w:t>
      </w:r>
    </w:p>
    <w:p w14:paraId="30BE91EF" w14:textId="77777777" w:rsidR="008B131B" w:rsidRDefault="008B131B" w:rsidP="008B131B">
      <w:pPr>
        <w:ind w:left="360"/>
      </w:pPr>
      <w:r>
        <w:t>Institution:</w:t>
      </w:r>
    </w:p>
    <w:p w14:paraId="19F13B0B" w14:textId="77777777" w:rsidR="008B131B" w:rsidRDefault="008B131B" w:rsidP="008B131B">
      <w:pPr>
        <w:ind w:left="360"/>
      </w:pPr>
      <w:r>
        <w:t>Address:</w:t>
      </w:r>
    </w:p>
    <w:p w14:paraId="5672D7D5" w14:textId="77777777" w:rsidR="008B131B" w:rsidRDefault="008B131B" w:rsidP="008B131B">
      <w:pPr>
        <w:ind w:left="360"/>
      </w:pPr>
      <w:r>
        <w:t>Telephone:</w:t>
      </w:r>
    </w:p>
    <w:p w14:paraId="0ECEE11F" w14:textId="77777777" w:rsidR="008B131B" w:rsidRDefault="008B131B" w:rsidP="008B131B">
      <w:pPr>
        <w:ind w:left="360"/>
      </w:pPr>
      <w:r>
        <w:t>E-mail:</w:t>
      </w:r>
    </w:p>
    <w:p w14:paraId="319F1477" w14:textId="77777777" w:rsidR="008B131B" w:rsidRDefault="008B131B" w:rsidP="008B131B">
      <w:pPr>
        <w:ind w:left="360"/>
      </w:pPr>
      <w:r>
        <w:t>Special requirements (e.g. vegetarian):</w:t>
      </w:r>
      <w:bookmarkStart w:id="0" w:name="_GoBack"/>
      <w:bookmarkEnd w:id="0"/>
    </w:p>
    <w:p w14:paraId="3EE0E788" w14:textId="77777777" w:rsidR="008B131B" w:rsidRDefault="008B131B" w:rsidP="008B131B">
      <w:pPr>
        <w:ind w:left="360"/>
      </w:pPr>
    </w:p>
    <w:p w14:paraId="551F1F20" w14:textId="511A8E52" w:rsidR="008B131B" w:rsidRPr="00786323" w:rsidRDefault="00786323" w:rsidP="00786323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cs="Gill Sans"/>
        </w:rPr>
        <w:t xml:space="preserve">Optional Conference Dinner Cruise on the Second Day: </w:t>
      </w:r>
      <w:r w:rsidRPr="00786323">
        <w:rPr>
          <w:rFonts w:cs="Gill Sans"/>
          <w:u w:val="thick"/>
        </w:rPr>
        <w:t>10,000 ye</w:t>
      </w:r>
      <w:r w:rsidR="0040246B">
        <w:rPr>
          <w:rFonts w:cs="Gill Sans"/>
          <w:u w:val="thick"/>
        </w:rPr>
        <w:t xml:space="preserve">n </w:t>
      </w:r>
      <w:r w:rsidRPr="0040246B">
        <w:rPr>
          <w:rFonts w:cs="Gill Sans"/>
          <w:u w:val="thick"/>
        </w:rPr>
        <w:t>to be paid in</w:t>
      </w:r>
      <w:r w:rsidR="0040246B" w:rsidRPr="0040246B">
        <w:rPr>
          <w:rFonts w:cs="Gill Sans"/>
          <w:u w:val="thick"/>
        </w:rPr>
        <w:t xml:space="preserve"> cash at venue on the first day</w:t>
      </w:r>
    </w:p>
    <w:p w14:paraId="25F9FCD9" w14:textId="0CD27191" w:rsidR="00786323" w:rsidRPr="00786323" w:rsidRDefault="00786323" w:rsidP="00786323">
      <w:pPr>
        <w:ind w:firstLine="360"/>
        <w:rPr>
          <w:rFonts w:ascii="ＭＳ 明朝" w:hAnsi="ＭＳ 明朝"/>
        </w:rPr>
      </w:pPr>
      <w:r w:rsidRPr="00786323">
        <w:rPr>
          <w:rFonts w:cs="Gill Sans"/>
        </w:rPr>
        <w:t>Would you like to attend? (</w:t>
      </w:r>
      <w:r w:rsidR="00CC587F">
        <w:rPr>
          <w:rFonts w:cs="Gill Sans"/>
        </w:rPr>
        <w:t>Delete as appropriate</w:t>
      </w:r>
      <w:r w:rsidRPr="00786323">
        <w:rPr>
          <w:rFonts w:cs="Gill Sans"/>
        </w:rPr>
        <w:t>)</w:t>
      </w:r>
      <w:r w:rsidRPr="00786323">
        <w:rPr>
          <w:rFonts w:cs="Gill Sans"/>
        </w:rPr>
        <w:tab/>
        <w:t xml:space="preserve">Yes   </w:t>
      </w:r>
      <w:proofErr w:type="gramStart"/>
      <w:r w:rsidRPr="00786323">
        <w:rPr>
          <w:rFonts w:cs="Gill Sans"/>
        </w:rPr>
        <w:t>/   No</w:t>
      </w:r>
      <w:proofErr w:type="gramEnd"/>
    </w:p>
    <w:p w14:paraId="0265CBBB" w14:textId="77777777" w:rsidR="00786323" w:rsidRPr="00786323" w:rsidRDefault="00786323" w:rsidP="00786323">
      <w:pPr>
        <w:pStyle w:val="a8"/>
        <w:ind w:leftChars="0" w:left="360"/>
        <w:rPr>
          <w:rFonts w:ascii="ＭＳ 明朝" w:hAnsi="ＭＳ 明朝"/>
        </w:rPr>
      </w:pPr>
    </w:p>
    <w:p w14:paraId="2B27E439" w14:textId="6D10CFD3" w:rsidR="00CB610D" w:rsidRPr="00411177" w:rsidRDefault="007B2AB5" w:rsidP="00411177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cs="Gill Sans"/>
        </w:rPr>
        <w:t>Hotel Booking at the Conference Rate (</w:t>
      </w:r>
      <w:r w:rsidR="00A72D1E">
        <w:rPr>
          <w:rFonts w:cs="Gill Sans"/>
        </w:rPr>
        <w:t>Indicate the number of rooms necessary</w:t>
      </w:r>
      <w:r>
        <w:rPr>
          <w:rFonts w:cs="Gill Sans"/>
        </w:rPr>
        <w:t>)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1370"/>
        <w:gridCol w:w="1370"/>
        <w:gridCol w:w="1371"/>
        <w:gridCol w:w="2083"/>
      </w:tblGrid>
      <w:tr w:rsidR="003644CF" w14:paraId="7956BCE9" w14:textId="77777777" w:rsidTr="000E2875">
        <w:trPr>
          <w:trHeight w:val="358"/>
        </w:trPr>
        <w:tc>
          <w:tcPr>
            <w:tcW w:w="2725" w:type="dxa"/>
          </w:tcPr>
          <w:p w14:paraId="346B1E06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</w:tc>
        <w:tc>
          <w:tcPr>
            <w:tcW w:w="1370" w:type="dxa"/>
          </w:tcPr>
          <w:p w14:paraId="0C6B9DD1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  <w:r>
              <w:rPr>
                <w:rFonts w:cs="Gill Sans"/>
              </w:rPr>
              <w:t>28 March</w:t>
            </w:r>
          </w:p>
        </w:tc>
        <w:tc>
          <w:tcPr>
            <w:tcW w:w="1370" w:type="dxa"/>
          </w:tcPr>
          <w:p w14:paraId="17921DA7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  <w:r>
              <w:rPr>
                <w:rFonts w:cs="Gill Sans"/>
              </w:rPr>
              <w:t>29 March</w:t>
            </w:r>
          </w:p>
        </w:tc>
        <w:tc>
          <w:tcPr>
            <w:tcW w:w="1371" w:type="dxa"/>
          </w:tcPr>
          <w:p w14:paraId="5B884CC5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  <w:r>
              <w:rPr>
                <w:rFonts w:cs="Gill Sans"/>
              </w:rPr>
              <w:t>30 March</w:t>
            </w:r>
          </w:p>
        </w:tc>
        <w:tc>
          <w:tcPr>
            <w:tcW w:w="2083" w:type="dxa"/>
          </w:tcPr>
          <w:p w14:paraId="16F6137F" w14:textId="19E64735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  <w:r>
              <w:rPr>
                <w:rFonts w:cs="Gill Sans"/>
              </w:rPr>
              <w:t>A</w:t>
            </w:r>
            <w:r w:rsidR="005C0E86">
              <w:rPr>
                <w:rFonts w:cs="Gill Sans"/>
              </w:rPr>
              <w:t>ny other nights</w:t>
            </w:r>
            <w:r>
              <w:rPr>
                <w:rFonts w:cs="Gill Sans"/>
              </w:rPr>
              <w:t>?</w:t>
            </w:r>
          </w:p>
        </w:tc>
      </w:tr>
      <w:tr w:rsidR="003644CF" w14:paraId="309E5247" w14:textId="77777777" w:rsidTr="000E2875">
        <w:trPr>
          <w:trHeight w:val="421"/>
        </w:trPr>
        <w:tc>
          <w:tcPr>
            <w:tcW w:w="2725" w:type="dxa"/>
          </w:tcPr>
          <w:p w14:paraId="0F9A2551" w14:textId="302B80FC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  <w:r>
              <w:rPr>
                <w:rFonts w:cs="Gill Sans"/>
              </w:rPr>
              <w:t>Single Room</w:t>
            </w:r>
          </w:p>
          <w:p w14:paraId="279652D8" w14:textId="467E6A5B" w:rsidR="007B2AB5" w:rsidRPr="000E2875" w:rsidRDefault="003644CF" w:rsidP="007B2AB5">
            <w:pPr>
              <w:pStyle w:val="a8"/>
              <w:ind w:leftChars="0" w:left="0"/>
              <w:jc w:val="center"/>
              <w:rPr>
                <w:rFonts w:cs="Gill Sans"/>
                <w:sz w:val="20"/>
                <w:szCs w:val="20"/>
                <w:lang w:val="en-US"/>
              </w:rPr>
            </w:pPr>
            <w:r w:rsidRPr="000E2875">
              <w:rPr>
                <w:rFonts w:cs="Gill Sans"/>
                <w:sz w:val="20"/>
                <w:szCs w:val="20"/>
                <w:lang w:val="en-US"/>
              </w:rPr>
              <w:t xml:space="preserve">10,696 yen </w:t>
            </w:r>
            <w:r w:rsidR="005C0E86" w:rsidRPr="000E2875">
              <w:rPr>
                <w:rFonts w:cs="Gill Sans"/>
                <w:sz w:val="20"/>
                <w:szCs w:val="20"/>
                <w:lang w:val="en-US"/>
              </w:rPr>
              <w:t xml:space="preserve">per night </w:t>
            </w:r>
            <w:r w:rsidRPr="000E2875">
              <w:rPr>
                <w:rFonts w:cs="Gill Sans"/>
                <w:sz w:val="20"/>
                <w:szCs w:val="20"/>
                <w:lang w:val="en-US"/>
              </w:rPr>
              <w:t>per room</w:t>
            </w:r>
          </w:p>
        </w:tc>
        <w:tc>
          <w:tcPr>
            <w:tcW w:w="1370" w:type="dxa"/>
          </w:tcPr>
          <w:p w14:paraId="005B8B1E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  <w:p w14:paraId="4CF4E7B5" w14:textId="77777777" w:rsidR="00CC587F" w:rsidRDefault="00CC587F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</w:tc>
        <w:tc>
          <w:tcPr>
            <w:tcW w:w="1370" w:type="dxa"/>
          </w:tcPr>
          <w:p w14:paraId="52F49D4B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  <w:p w14:paraId="6A69F048" w14:textId="77777777" w:rsidR="00CC587F" w:rsidRDefault="00CC587F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</w:tc>
        <w:tc>
          <w:tcPr>
            <w:tcW w:w="1371" w:type="dxa"/>
          </w:tcPr>
          <w:p w14:paraId="0D432436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  <w:p w14:paraId="7D33D8B6" w14:textId="77777777" w:rsidR="00CC587F" w:rsidRDefault="00CC587F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</w:tc>
        <w:tc>
          <w:tcPr>
            <w:tcW w:w="2083" w:type="dxa"/>
          </w:tcPr>
          <w:p w14:paraId="63D0E4EF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  <w:p w14:paraId="490DC729" w14:textId="77777777" w:rsidR="00CC587F" w:rsidRDefault="00CC587F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</w:tc>
      </w:tr>
      <w:tr w:rsidR="003644CF" w14:paraId="18617B36" w14:textId="77777777" w:rsidTr="000E2875">
        <w:tc>
          <w:tcPr>
            <w:tcW w:w="2725" w:type="dxa"/>
          </w:tcPr>
          <w:p w14:paraId="44C7343A" w14:textId="77777777" w:rsidR="003644CF" w:rsidRDefault="007B2AB5" w:rsidP="003644CF">
            <w:pPr>
              <w:pStyle w:val="a8"/>
              <w:ind w:leftChars="0" w:left="0"/>
              <w:jc w:val="center"/>
              <w:rPr>
                <w:rFonts w:cs="Gill Sans"/>
              </w:rPr>
            </w:pPr>
            <w:r>
              <w:rPr>
                <w:rFonts w:cs="Gill Sans"/>
              </w:rPr>
              <w:t>Twin Room</w:t>
            </w:r>
          </w:p>
          <w:p w14:paraId="292B6505" w14:textId="16C63A34" w:rsidR="007B2AB5" w:rsidRPr="000E2875" w:rsidRDefault="003644CF" w:rsidP="003644CF">
            <w:pPr>
              <w:pStyle w:val="a8"/>
              <w:ind w:leftChars="0" w:left="0"/>
              <w:jc w:val="center"/>
              <w:rPr>
                <w:rFonts w:cs="Gill Sans"/>
                <w:sz w:val="20"/>
                <w:szCs w:val="20"/>
              </w:rPr>
            </w:pPr>
            <w:r w:rsidRPr="000E2875">
              <w:rPr>
                <w:rFonts w:cs="Gill Sans"/>
                <w:sz w:val="20"/>
                <w:szCs w:val="20"/>
              </w:rPr>
              <w:t>16,640 yen</w:t>
            </w:r>
            <w:r w:rsidR="005C0E86" w:rsidRPr="000E2875">
              <w:rPr>
                <w:rFonts w:cs="Gill Sans"/>
                <w:sz w:val="20"/>
                <w:szCs w:val="20"/>
              </w:rPr>
              <w:t xml:space="preserve"> per night</w:t>
            </w:r>
            <w:r w:rsidRPr="000E2875">
              <w:rPr>
                <w:rFonts w:cs="Gill Sans"/>
                <w:sz w:val="20"/>
                <w:szCs w:val="20"/>
              </w:rPr>
              <w:t xml:space="preserve"> per room</w:t>
            </w:r>
          </w:p>
        </w:tc>
        <w:tc>
          <w:tcPr>
            <w:tcW w:w="1370" w:type="dxa"/>
          </w:tcPr>
          <w:p w14:paraId="5FEBA34D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  <w:p w14:paraId="00CF4364" w14:textId="77777777" w:rsidR="00CC587F" w:rsidRDefault="00CC587F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</w:tc>
        <w:tc>
          <w:tcPr>
            <w:tcW w:w="1370" w:type="dxa"/>
          </w:tcPr>
          <w:p w14:paraId="6DE4B230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  <w:p w14:paraId="2A590D40" w14:textId="77777777" w:rsidR="00CC587F" w:rsidRDefault="00CC587F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</w:tc>
        <w:tc>
          <w:tcPr>
            <w:tcW w:w="1371" w:type="dxa"/>
          </w:tcPr>
          <w:p w14:paraId="7994C6E2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  <w:p w14:paraId="355E1363" w14:textId="77777777" w:rsidR="00CC587F" w:rsidRDefault="00CC587F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</w:tc>
        <w:tc>
          <w:tcPr>
            <w:tcW w:w="2083" w:type="dxa"/>
          </w:tcPr>
          <w:p w14:paraId="5B9EB839" w14:textId="77777777" w:rsidR="007B2AB5" w:rsidRDefault="007B2AB5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  <w:p w14:paraId="751A98B6" w14:textId="77777777" w:rsidR="00CC587F" w:rsidRDefault="00CC587F" w:rsidP="007B2AB5">
            <w:pPr>
              <w:pStyle w:val="a8"/>
              <w:ind w:leftChars="0" w:left="0"/>
              <w:jc w:val="center"/>
              <w:rPr>
                <w:rFonts w:cs="Gill Sans"/>
              </w:rPr>
            </w:pPr>
          </w:p>
        </w:tc>
      </w:tr>
    </w:tbl>
    <w:p w14:paraId="5065A7C9" w14:textId="2027FB6C" w:rsidR="00411177" w:rsidRDefault="00CB610D" w:rsidP="00411177">
      <w:pPr>
        <w:rPr>
          <w:rFonts w:cs="Gill Sans"/>
        </w:rPr>
      </w:pPr>
      <w:r>
        <w:rPr>
          <w:rFonts w:cs="Gill Sans"/>
        </w:rPr>
        <w:t xml:space="preserve">   </w:t>
      </w:r>
      <w:r w:rsidR="00411177">
        <w:rPr>
          <w:rFonts w:cs="Gill Sans"/>
        </w:rPr>
        <w:t>*</w:t>
      </w:r>
      <w:r w:rsidR="00411177" w:rsidRPr="00411177">
        <w:rPr>
          <w:rFonts w:cs="Gill Sans"/>
          <w:sz w:val="20"/>
          <w:szCs w:val="20"/>
        </w:rPr>
        <w:t xml:space="preserve"> </w:t>
      </w:r>
      <w:r w:rsidR="00411177">
        <w:rPr>
          <w:rFonts w:cs="Gill Sans"/>
          <w:sz w:val="20"/>
          <w:szCs w:val="20"/>
        </w:rPr>
        <w:t xml:space="preserve">The price includes </w:t>
      </w:r>
      <w:r w:rsidR="00411177" w:rsidRPr="00411177">
        <w:rPr>
          <w:rFonts w:cs="Gill Sans"/>
          <w:sz w:val="20"/>
          <w:szCs w:val="20"/>
        </w:rPr>
        <w:t xml:space="preserve">breakfast and tax. </w:t>
      </w:r>
      <w:r w:rsidR="00411177" w:rsidRPr="00411177">
        <w:rPr>
          <w:rFonts w:cs="Gill Sans"/>
          <w:sz w:val="20"/>
          <w:szCs w:val="20"/>
          <w:lang w:val="en-US"/>
        </w:rPr>
        <w:t>The 80% cancellation fee will apply if cancelled less than 24 hours prior to check-in.</w:t>
      </w:r>
    </w:p>
    <w:p w14:paraId="6EC096DD" w14:textId="61EB4011" w:rsidR="00CB610D" w:rsidRDefault="00CB610D" w:rsidP="00411177">
      <w:pPr>
        <w:rPr>
          <w:rFonts w:cs="Gill Sans"/>
        </w:rPr>
      </w:pPr>
      <w:r>
        <w:rPr>
          <w:rFonts w:cs="Gill Sans"/>
        </w:rPr>
        <w:t xml:space="preserve"> </w:t>
      </w:r>
      <w:r w:rsidR="00411177">
        <w:rPr>
          <w:rFonts w:cs="Gill Sans"/>
        </w:rPr>
        <w:t xml:space="preserve">   </w:t>
      </w:r>
      <w:r>
        <w:rPr>
          <w:rFonts w:cs="Gill Sans"/>
        </w:rPr>
        <w:t>Y</w:t>
      </w:r>
      <w:r w:rsidR="009064DC">
        <w:rPr>
          <w:rFonts w:cs="Gill Sans"/>
        </w:rPr>
        <w:t>our name as it appears on</w:t>
      </w:r>
      <w:r w:rsidR="003644CF" w:rsidRPr="00CB610D">
        <w:rPr>
          <w:rFonts w:cs="Gill Sans"/>
        </w:rPr>
        <w:t xml:space="preserve"> your passport:</w:t>
      </w:r>
    </w:p>
    <w:p w14:paraId="13986BC0" w14:textId="2C0BE684" w:rsidR="003644CF" w:rsidRPr="00751DB5" w:rsidRDefault="00CB610D" w:rsidP="003644CF">
      <w:pPr>
        <w:rPr>
          <w:rFonts w:cs="Gill Sans"/>
        </w:rPr>
      </w:pPr>
      <w:r>
        <w:rPr>
          <w:rFonts w:cs="Gill Sans"/>
        </w:rPr>
        <w:t xml:space="preserve">    First name:</w:t>
      </w:r>
      <w:r>
        <w:rPr>
          <w:rFonts w:cs="Gill Sans"/>
        </w:rPr>
        <w:tab/>
      </w:r>
      <w:r>
        <w:rPr>
          <w:rFonts w:cs="Gill Sans"/>
        </w:rPr>
        <w:tab/>
      </w:r>
      <w:r>
        <w:rPr>
          <w:rFonts w:cs="Gill Sans"/>
        </w:rPr>
        <w:tab/>
        <w:t>Last name:</w:t>
      </w:r>
      <w:r>
        <w:rPr>
          <w:rFonts w:cs="Gill Sans"/>
        </w:rPr>
        <w:tab/>
      </w:r>
      <w:r>
        <w:rPr>
          <w:rFonts w:cs="Gill Sans"/>
        </w:rPr>
        <w:tab/>
      </w:r>
      <w:r>
        <w:rPr>
          <w:rFonts w:cs="Gill Sans"/>
        </w:rPr>
        <w:tab/>
        <w:t>Other:</w:t>
      </w:r>
    </w:p>
    <w:sectPr w:rsidR="003644CF" w:rsidRPr="00751DB5" w:rsidSect="002E2847">
      <w:pgSz w:w="11899" w:h="16838"/>
      <w:pgMar w:top="851" w:right="851" w:bottom="1134" w:left="85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F8E"/>
    <w:multiLevelType w:val="hybridMultilevel"/>
    <w:tmpl w:val="3BB603C6"/>
    <w:lvl w:ilvl="0" w:tplc="0610F1E4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embedSystemFonts/>
  <w:bordersDoNotSurroundHeader/>
  <w:bordersDoNotSurroundFooter/>
  <w:proofState w:spelling="clean" w:grammar="clean"/>
  <w:defaultTabStop w:val="960"/>
  <w:drawingGridHorizontalSpacing w:val="110"/>
  <w:drawingGridVerticalSpacing w:val="182"/>
  <w:displayHorizontalDrawingGridEvery w:val="2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1B"/>
    <w:rsid w:val="000E2875"/>
    <w:rsid w:val="001043CD"/>
    <w:rsid w:val="00167966"/>
    <w:rsid w:val="001C1B67"/>
    <w:rsid w:val="00216347"/>
    <w:rsid w:val="0022199F"/>
    <w:rsid w:val="002E2847"/>
    <w:rsid w:val="003644CF"/>
    <w:rsid w:val="003C2C45"/>
    <w:rsid w:val="0040246B"/>
    <w:rsid w:val="00411177"/>
    <w:rsid w:val="00423EA2"/>
    <w:rsid w:val="004F1F8C"/>
    <w:rsid w:val="00556076"/>
    <w:rsid w:val="005C0E86"/>
    <w:rsid w:val="006400C3"/>
    <w:rsid w:val="0067645E"/>
    <w:rsid w:val="00751DB5"/>
    <w:rsid w:val="00786323"/>
    <w:rsid w:val="007B2AB5"/>
    <w:rsid w:val="007C6024"/>
    <w:rsid w:val="00873767"/>
    <w:rsid w:val="008B1036"/>
    <w:rsid w:val="008B131B"/>
    <w:rsid w:val="008B46D4"/>
    <w:rsid w:val="008E5AB2"/>
    <w:rsid w:val="009064DC"/>
    <w:rsid w:val="00907B1D"/>
    <w:rsid w:val="009B2EA2"/>
    <w:rsid w:val="009D5593"/>
    <w:rsid w:val="00A1543C"/>
    <w:rsid w:val="00A37D13"/>
    <w:rsid w:val="00A72D1E"/>
    <w:rsid w:val="00B43D3A"/>
    <w:rsid w:val="00C11C64"/>
    <w:rsid w:val="00C44037"/>
    <w:rsid w:val="00CB610D"/>
    <w:rsid w:val="00CC587F"/>
    <w:rsid w:val="00CD087E"/>
    <w:rsid w:val="00CF0B44"/>
    <w:rsid w:val="00E327EF"/>
    <w:rsid w:val="00E56BDA"/>
    <w:rsid w:val="00E71E36"/>
    <w:rsid w:val="00F011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CA0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1B"/>
    <w:pPr>
      <w:widowControl w:val="0"/>
      <w:jc w:val="both"/>
    </w:pPr>
    <w:rPr>
      <w:rFonts w:ascii="Gill Sans" w:eastAsia="ＭＳ 明朝" w:hAnsi="Gill Sans" w:cs="Times New Roman"/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入試問"/>
    <w:basedOn w:val="a"/>
    <w:autoRedefine/>
    <w:rsid w:val="00D94085"/>
    <w:pPr>
      <w:ind w:left="1158" w:hangingChars="200" w:hanging="200"/>
    </w:pPr>
    <w:rPr>
      <w:rFonts w:ascii="Century" w:hAnsi="Century"/>
    </w:rPr>
  </w:style>
  <w:style w:type="paragraph" w:styleId="a4">
    <w:name w:val="annotation text"/>
    <w:basedOn w:val="a"/>
    <w:semiHidden/>
    <w:rsid w:val="00D63CAF"/>
    <w:pPr>
      <w:jc w:val="left"/>
    </w:pPr>
  </w:style>
  <w:style w:type="paragraph" w:styleId="a5">
    <w:name w:val="endnote text"/>
    <w:basedOn w:val="a"/>
    <w:link w:val="a6"/>
    <w:uiPriority w:val="99"/>
    <w:unhideWhenUsed/>
    <w:rsid w:val="0022199F"/>
    <w:pPr>
      <w:snapToGrid w:val="0"/>
    </w:pPr>
    <w:rPr>
      <w:rFonts w:eastAsiaTheme="minorEastAsia" w:cstheme="minorBidi"/>
      <w:kern w:val="0"/>
      <w:sz w:val="20"/>
      <w:szCs w:val="20"/>
    </w:rPr>
  </w:style>
  <w:style w:type="character" w:customStyle="1" w:styleId="a6">
    <w:name w:val="文末脚注文字列 (文字)"/>
    <w:basedOn w:val="a0"/>
    <w:link w:val="a5"/>
    <w:uiPriority w:val="99"/>
    <w:rsid w:val="0022199F"/>
    <w:rPr>
      <w:rFonts w:ascii="Times New Roman" w:hAnsi="Times New Roman"/>
      <w:lang w:val="en-GB"/>
    </w:rPr>
  </w:style>
  <w:style w:type="character" w:styleId="a7">
    <w:name w:val="Hyperlink"/>
    <w:basedOn w:val="a0"/>
    <w:uiPriority w:val="99"/>
    <w:unhideWhenUsed/>
    <w:rsid w:val="008B131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131B"/>
    <w:pPr>
      <w:ind w:leftChars="400" w:left="960"/>
    </w:pPr>
  </w:style>
  <w:style w:type="table" w:styleId="a9">
    <w:name w:val="Table Grid"/>
    <w:basedOn w:val="a1"/>
    <w:uiPriority w:val="59"/>
    <w:rsid w:val="007B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7645E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5E"/>
    <w:rPr>
      <w:rFonts w:ascii="ヒラギノ角ゴ ProN W3" w:eastAsia="ヒラギノ角ゴ ProN W3" w:hAnsi="Gill Sans" w:cs="Times New Roman"/>
      <w:kern w:val="2"/>
      <w:sz w:val="18"/>
      <w:szCs w:val="18"/>
      <w:lang w:val="en-GB"/>
    </w:rPr>
  </w:style>
  <w:style w:type="character" w:styleId="ac">
    <w:name w:val="FollowedHyperlink"/>
    <w:basedOn w:val="a0"/>
    <w:uiPriority w:val="99"/>
    <w:semiHidden/>
    <w:unhideWhenUsed/>
    <w:rsid w:val="00C440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1B"/>
    <w:pPr>
      <w:widowControl w:val="0"/>
      <w:jc w:val="both"/>
    </w:pPr>
    <w:rPr>
      <w:rFonts w:ascii="Gill Sans" w:eastAsia="ＭＳ 明朝" w:hAnsi="Gill Sans" w:cs="Times New Roman"/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入試問"/>
    <w:basedOn w:val="a"/>
    <w:autoRedefine/>
    <w:rsid w:val="00D94085"/>
    <w:pPr>
      <w:ind w:left="1158" w:hangingChars="200" w:hanging="200"/>
    </w:pPr>
    <w:rPr>
      <w:rFonts w:ascii="Century" w:hAnsi="Century"/>
    </w:rPr>
  </w:style>
  <w:style w:type="paragraph" w:styleId="a4">
    <w:name w:val="annotation text"/>
    <w:basedOn w:val="a"/>
    <w:semiHidden/>
    <w:rsid w:val="00D63CAF"/>
    <w:pPr>
      <w:jc w:val="left"/>
    </w:pPr>
  </w:style>
  <w:style w:type="paragraph" w:styleId="a5">
    <w:name w:val="endnote text"/>
    <w:basedOn w:val="a"/>
    <w:link w:val="a6"/>
    <w:uiPriority w:val="99"/>
    <w:unhideWhenUsed/>
    <w:rsid w:val="0022199F"/>
    <w:pPr>
      <w:snapToGrid w:val="0"/>
    </w:pPr>
    <w:rPr>
      <w:rFonts w:eastAsiaTheme="minorEastAsia" w:cstheme="minorBidi"/>
      <w:kern w:val="0"/>
      <w:sz w:val="20"/>
      <w:szCs w:val="20"/>
    </w:rPr>
  </w:style>
  <w:style w:type="character" w:customStyle="1" w:styleId="a6">
    <w:name w:val="文末脚注文字列 (文字)"/>
    <w:basedOn w:val="a0"/>
    <w:link w:val="a5"/>
    <w:uiPriority w:val="99"/>
    <w:rsid w:val="0022199F"/>
    <w:rPr>
      <w:rFonts w:ascii="Times New Roman" w:hAnsi="Times New Roman"/>
      <w:lang w:val="en-GB"/>
    </w:rPr>
  </w:style>
  <w:style w:type="character" w:styleId="a7">
    <w:name w:val="Hyperlink"/>
    <w:basedOn w:val="a0"/>
    <w:uiPriority w:val="99"/>
    <w:unhideWhenUsed/>
    <w:rsid w:val="008B131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131B"/>
    <w:pPr>
      <w:ind w:leftChars="400" w:left="960"/>
    </w:pPr>
  </w:style>
  <w:style w:type="table" w:styleId="a9">
    <w:name w:val="Table Grid"/>
    <w:basedOn w:val="a1"/>
    <w:uiPriority w:val="59"/>
    <w:rsid w:val="007B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7645E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5E"/>
    <w:rPr>
      <w:rFonts w:ascii="ヒラギノ角ゴ ProN W3" w:eastAsia="ヒラギノ角ゴ ProN W3" w:hAnsi="Gill Sans" w:cs="Times New Roman"/>
      <w:kern w:val="2"/>
      <w:sz w:val="18"/>
      <w:szCs w:val="18"/>
      <w:lang w:val="en-GB"/>
    </w:rPr>
  </w:style>
  <w:style w:type="character" w:styleId="ac">
    <w:name w:val="FollowedHyperlink"/>
    <w:basedOn w:val="a0"/>
    <w:uiPriority w:val="99"/>
    <w:semiHidden/>
    <w:unhideWhenUsed/>
    <w:rsid w:val="00C44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fairytale.yokoham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Mayako Murai</dc:creator>
  <cp:keywords/>
  <dc:description/>
  <cp:lastModifiedBy>Mayako Murai</cp:lastModifiedBy>
  <cp:revision>32</cp:revision>
  <dcterms:created xsi:type="dcterms:W3CDTF">2016-08-28T13:19:00Z</dcterms:created>
  <dcterms:modified xsi:type="dcterms:W3CDTF">2016-08-31T02:07:00Z</dcterms:modified>
</cp:coreProperties>
</file>